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370B51" w14:textId="77777777" w:rsidR="00902D8F" w:rsidRPr="00857C09" w:rsidRDefault="00902D8F" w:rsidP="00CB1450">
      <w:pPr>
        <w:jc w:val="center"/>
        <w:rPr>
          <w:rFonts w:asciiTheme="minorHAnsi" w:hAnsiTheme="minorHAnsi"/>
        </w:rPr>
      </w:pPr>
    </w:p>
    <w:p w14:paraId="66BA1A75" w14:textId="77777777" w:rsidR="00C167AF" w:rsidRDefault="00AC4359" w:rsidP="00AC4359">
      <w:pPr>
        <w:jc w:val="center"/>
        <w:rPr>
          <w:rFonts w:asciiTheme="minorHAnsi" w:hAnsiTheme="minorHAnsi"/>
          <w:b/>
          <w:sz w:val="60"/>
          <w:szCs w:val="60"/>
        </w:rPr>
      </w:pPr>
      <w:r w:rsidRPr="00474F56">
        <w:rPr>
          <w:noProof/>
          <w:lang w:eastAsia="en-GB"/>
        </w:rPr>
        <w:drawing>
          <wp:inline distT="0" distB="0" distL="0" distR="0" wp14:anchorId="4AB1DC52" wp14:editId="245E2223">
            <wp:extent cx="2028825" cy="2133600"/>
            <wp:effectExtent l="0" t="0" r="9525" b="0"/>
            <wp:docPr id="2" name="Picture 2"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 Communications, Publications &amp; Events\Logos &amp; Style Guides\EWC\Standard logos and style guide\EWC Colour Logo without box.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28825" cy="2133600"/>
                    </a:xfrm>
                    <a:prstGeom prst="rect">
                      <a:avLst/>
                    </a:prstGeom>
                    <a:noFill/>
                    <a:ln>
                      <a:noFill/>
                    </a:ln>
                  </pic:spPr>
                </pic:pic>
              </a:graphicData>
            </a:graphic>
          </wp:inline>
        </w:drawing>
      </w:r>
    </w:p>
    <w:p w14:paraId="70B443F1" w14:textId="77777777" w:rsidR="00872DE4" w:rsidRPr="00857C09" w:rsidRDefault="00872DE4" w:rsidP="00501151">
      <w:pPr>
        <w:rPr>
          <w:rFonts w:asciiTheme="minorHAnsi" w:hAnsiTheme="minorHAnsi"/>
          <w:b/>
          <w:sz w:val="60"/>
          <w:szCs w:val="60"/>
        </w:rPr>
      </w:pPr>
    </w:p>
    <w:p w14:paraId="4E9F5E6D" w14:textId="77777777" w:rsidR="00C167AF" w:rsidRPr="005C6401" w:rsidRDefault="00872DE4" w:rsidP="00902D8F">
      <w:pPr>
        <w:jc w:val="center"/>
        <w:rPr>
          <w:rFonts w:asciiTheme="minorHAnsi" w:hAnsiTheme="minorHAnsi"/>
          <w:b/>
          <w:sz w:val="40"/>
          <w:szCs w:val="40"/>
        </w:rPr>
      </w:pPr>
      <w:r w:rsidRPr="005C6401">
        <w:rPr>
          <w:rFonts w:asciiTheme="minorHAnsi" w:hAnsiTheme="minorHAnsi"/>
          <w:b/>
          <w:sz w:val="40"/>
          <w:szCs w:val="40"/>
        </w:rPr>
        <w:t>Programme</w:t>
      </w:r>
      <w:r w:rsidR="00F12DBE" w:rsidRPr="005C6401">
        <w:rPr>
          <w:rFonts w:asciiTheme="minorHAnsi" w:hAnsiTheme="minorHAnsi"/>
          <w:b/>
          <w:sz w:val="40"/>
          <w:szCs w:val="40"/>
        </w:rPr>
        <w:t>s</w:t>
      </w:r>
      <w:r w:rsidRPr="005C6401">
        <w:rPr>
          <w:rFonts w:asciiTheme="minorHAnsi" w:hAnsiTheme="minorHAnsi"/>
          <w:b/>
          <w:sz w:val="40"/>
          <w:szCs w:val="40"/>
        </w:rPr>
        <w:t xml:space="preserve"> of Initial Teacher Education </w:t>
      </w:r>
      <w:r w:rsidR="002D2442" w:rsidRPr="005C6401">
        <w:rPr>
          <w:rFonts w:asciiTheme="minorHAnsi" w:hAnsiTheme="minorHAnsi"/>
          <w:b/>
          <w:sz w:val="40"/>
          <w:szCs w:val="40"/>
        </w:rPr>
        <w:t>(ITE)</w:t>
      </w:r>
    </w:p>
    <w:p w14:paraId="4D4451DD" w14:textId="4F418206" w:rsidR="00902D8F" w:rsidRDefault="00872DE4" w:rsidP="00902D8F">
      <w:pPr>
        <w:jc w:val="center"/>
        <w:rPr>
          <w:rFonts w:asciiTheme="minorHAnsi" w:hAnsiTheme="minorHAnsi"/>
          <w:b/>
          <w:sz w:val="40"/>
          <w:szCs w:val="40"/>
        </w:rPr>
      </w:pPr>
      <w:r w:rsidRPr="005C6401">
        <w:rPr>
          <w:rFonts w:asciiTheme="minorHAnsi" w:hAnsiTheme="minorHAnsi"/>
          <w:b/>
          <w:sz w:val="40"/>
          <w:szCs w:val="40"/>
        </w:rPr>
        <w:t>Statement of Intent</w:t>
      </w:r>
    </w:p>
    <w:p w14:paraId="1F260CE7" w14:textId="77777777" w:rsidR="000266FA" w:rsidRPr="005C6401" w:rsidRDefault="000266FA" w:rsidP="00902D8F">
      <w:pPr>
        <w:jc w:val="center"/>
        <w:rPr>
          <w:rFonts w:asciiTheme="minorHAnsi" w:hAnsiTheme="minorHAnsi"/>
          <w:b/>
          <w:sz w:val="40"/>
          <w:szCs w:val="40"/>
        </w:rPr>
      </w:pPr>
    </w:p>
    <w:p w14:paraId="4FDB36F9" w14:textId="77777777" w:rsidR="00872DE4" w:rsidRDefault="00872DE4">
      <w:pPr>
        <w:rPr>
          <w:rFonts w:asciiTheme="minorHAnsi" w:hAnsiTheme="minorHAnsi"/>
        </w:rPr>
      </w:pPr>
    </w:p>
    <w:tbl>
      <w:tblPr>
        <w:tblStyle w:val="TableGrid"/>
        <w:tblW w:w="0" w:type="auto"/>
        <w:tblLook w:val="04A0" w:firstRow="1" w:lastRow="0" w:firstColumn="1" w:lastColumn="0" w:noHBand="0" w:noVBand="1"/>
      </w:tblPr>
      <w:tblGrid>
        <w:gridCol w:w="4957"/>
        <w:gridCol w:w="4671"/>
      </w:tblGrid>
      <w:tr w:rsidR="009E4CC4" w:rsidRPr="005527E0" w14:paraId="495CB755" w14:textId="77777777" w:rsidTr="00260D81">
        <w:tc>
          <w:tcPr>
            <w:tcW w:w="9628" w:type="dxa"/>
            <w:gridSpan w:val="2"/>
          </w:tcPr>
          <w:p w14:paraId="27D8CF0B" w14:textId="77777777" w:rsidR="009E4CC4" w:rsidRDefault="009E4CC4" w:rsidP="00260D81">
            <w:pPr>
              <w:rPr>
                <w:rFonts w:asciiTheme="minorHAnsi" w:hAnsiTheme="minorHAnsi"/>
                <w:b/>
                <w:sz w:val="28"/>
                <w:szCs w:val="28"/>
              </w:rPr>
            </w:pPr>
            <w:r>
              <w:rPr>
                <w:rFonts w:asciiTheme="minorHAnsi" w:hAnsiTheme="minorHAnsi"/>
                <w:b/>
                <w:sz w:val="28"/>
                <w:szCs w:val="28"/>
              </w:rPr>
              <w:t>Partnership name</w:t>
            </w:r>
          </w:p>
          <w:p w14:paraId="438B91A4" w14:textId="77777777" w:rsidR="009E4CC4" w:rsidRDefault="009E4CC4" w:rsidP="00260D81">
            <w:pPr>
              <w:rPr>
                <w:rFonts w:asciiTheme="minorHAnsi" w:hAnsiTheme="minorHAnsi"/>
                <w:b/>
                <w:sz w:val="28"/>
                <w:szCs w:val="28"/>
              </w:rPr>
            </w:pPr>
          </w:p>
          <w:p w14:paraId="5C5F26B4" w14:textId="77777777" w:rsidR="009E4CC4" w:rsidRPr="00392663" w:rsidRDefault="009E4CC4" w:rsidP="00260D81">
            <w:pPr>
              <w:rPr>
                <w:rFonts w:asciiTheme="minorHAnsi" w:hAnsiTheme="minorHAnsi"/>
                <w:b/>
                <w:sz w:val="28"/>
                <w:szCs w:val="28"/>
              </w:rPr>
            </w:pPr>
          </w:p>
        </w:tc>
      </w:tr>
      <w:tr w:rsidR="00DF42D3" w:rsidRPr="005527E0" w14:paraId="03DAE091" w14:textId="77777777" w:rsidTr="00260D81">
        <w:tc>
          <w:tcPr>
            <w:tcW w:w="9628" w:type="dxa"/>
            <w:gridSpan w:val="2"/>
          </w:tcPr>
          <w:p w14:paraId="04F21FF5" w14:textId="77777777" w:rsidR="00DF42D3" w:rsidRPr="00392663" w:rsidRDefault="00BB3DF3" w:rsidP="00260D81">
            <w:pPr>
              <w:rPr>
                <w:rFonts w:asciiTheme="minorHAnsi" w:hAnsiTheme="minorHAnsi"/>
                <w:b/>
                <w:sz w:val="28"/>
                <w:szCs w:val="28"/>
              </w:rPr>
            </w:pPr>
            <w:r>
              <w:rPr>
                <w:rFonts w:asciiTheme="minorHAnsi" w:hAnsiTheme="minorHAnsi"/>
                <w:b/>
                <w:sz w:val="28"/>
                <w:szCs w:val="28"/>
              </w:rPr>
              <w:t>Submitted by (p</w:t>
            </w:r>
            <w:r w:rsidR="00DF42D3" w:rsidRPr="00392663">
              <w:rPr>
                <w:rFonts w:asciiTheme="minorHAnsi" w:hAnsiTheme="minorHAnsi"/>
                <w:b/>
                <w:sz w:val="28"/>
                <w:szCs w:val="28"/>
              </w:rPr>
              <w:t>artnership lead contact)</w:t>
            </w:r>
          </w:p>
          <w:p w14:paraId="57C0B8F1" w14:textId="77777777" w:rsidR="00DF42D3" w:rsidRPr="00392663" w:rsidRDefault="00DF42D3" w:rsidP="00260D81">
            <w:pPr>
              <w:rPr>
                <w:rFonts w:asciiTheme="minorHAnsi" w:hAnsiTheme="minorHAnsi"/>
                <w:sz w:val="24"/>
                <w:szCs w:val="28"/>
              </w:rPr>
            </w:pPr>
            <w:r w:rsidRPr="00392663">
              <w:rPr>
                <w:rFonts w:asciiTheme="minorHAnsi" w:hAnsiTheme="minorHAnsi"/>
                <w:sz w:val="24"/>
                <w:szCs w:val="28"/>
              </w:rPr>
              <w:t>(Name, position, address, email and telephone details)</w:t>
            </w:r>
          </w:p>
          <w:p w14:paraId="1783E592" w14:textId="77777777" w:rsidR="00DF42D3" w:rsidRDefault="00DF42D3" w:rsidP="00260D81">
            <w:pPr>
              <w:rPr>
                <w:rFonts w:asciiTheme="minorHAnsi" w:hAnsiTheme="minorHAnsi"/>
                <w:b/>
                <w:sz w:val="28"/>
                <w:szCs w:val="28"/>
              </w:rPr>
            </w:pPr>
          </w:p>
          <w:p w14:paraId="3A0ADAB8" w14:textId="77777777" w:rsidR="00DF42D3" w:rsidRDefault="00DF42D3" w:rsidP="00260D81">
            <w:pPr>
              <w:rPr>
                <w:rFonts w:asciiTheme="minorHAnsi" w:hAnsiTheme="minorHAnsi"/>
                <w:b/>
                <w:sz w:val="28"/>
                <w:szCs w:val="28"/>
              </w:rPr>
            </w:pPr>
          </w:p>
          <w:p w14:paraId="4D75A606" w14:textId="77777777" w:rsidR="00DF42D3" w:rsidRPr="00392663" w:rsidRDefault="00DF42D3" w:rsidP="00260D81">
            <w:pPr>
              <w:rPr>
                <w:rFonts w:asciiTheme="minorHAnsi" w:hAnsiTheme="minorHAnsi"/>
                <w:b/>
                <w:sz w:val="28"/>
                <w:szCs w:val="28"/>
              </w:rPr>
            </w:pPr>
          </w:p>
          <w:p w14:paraId="356F2493" w14:textId="77777777" w:rsidR="00DF42D3" w:rsidRPr="00392663" w:rsidRDefault="00DF42D3" w:rsidP="00260D81">
            <w:pPr>
              <w:rPr>
                <w:rFonts w:asciiTheme="minorHAnsi" w:hAnsiTheme="minorHAnsi"/>
                <w:b/>
                <w:sz w:val="28"/>
                <w:szCs w:val="28"/>
              </w:rPr>
            </w:pPr>
          </w:p>
        </w:tc>
      </w:tr>
      <w:tr w:rsidR="00501151" w:rsidRPr="005527E0" w14:paraId="563DD66B" w14:textId="77777777" w:rsidTr="00260D81">
        <w:tc>
          <w:tcPr>
            <w:tcW w:w="9628" w:type="dxa"/>
            <w:gridSpan w:val="2"/>
          </w:tcPr>
          <w:p w14:paraId="0801A3A9" w14:textId="4FEF87D9" w:rsidR="00501151" w:rsidRDefault="00B44C80" w:rsidP="00260D81">
            <w:pPr>
              <w:rPr>
                <w:rFonts w:asciiTheme="minorHAnsi" w:hAnsiTheme="minorHAnsi"/>
                <w:b/>
                <w:sz w:val="28"/>
                <w:szCs w:val="28"/>
              </w:rPr>
            </w:pPr>
            <w:r>
              <w:rPr>
                <w:rFonts w:asciiTheme="minorHAnsi" w:hAnsiTheme="minorHAnsi"/>
                <w:b/>
                <w:sz w:val="28"/>
                <w:szCs w:val="28"/>
              </w:rPr>
              <w:t>L</w:t>
            </w:r>
            <w:r w:rsidR="00501151" w:rsidRPr="00501151">
              <w:rPr>
                <w:rFonts w:asciiTheme="minorHAnsi" w:hAnsiTheme="minorHAnsi"/>
                <w:b/>
                <w:sz w:val="28"/>
                <w:szCs w:val="28"/>
              </w:rPr>
              <w:t>ist the schools in your proposed partnership</w:t>
            </w:r>
          </w:p>
          <w:p w14:paraId="41F04A29" w14:textId="77777777" w:rsidR="00501151" w:rsidRPr="00392663" w:rsidRDefault="00501151" w:rsidP="00501151">
            <w:pPr>
              <w:rPr>
                <w:rFonts w:asciiTheme="minorHAnsi" w:hAnsiTheme="minorHAnsi"/>
                <w:sz w:val="24"/>
                <w:szCs w:val="28"/>
              </w:rPr>
            </w:pPr>
            <w:r w:rsidRPr="00392663">
              <w:rPr>
                <w:rFonts w:asciiTheme="minorHAnsi" w:hAnsiTheme="minorHAnsi"/>
                <w:sz w:val="24"/>
                <w:szCs w:val="28"/>
              </w:rPr>
              <w:t>(Name, position, address, email and telephone details)</w:t>
            </w:r>
          </w:p>
          <w:p w14:paraId="229F9A09" w14:textId="77777777" w:rsidR="00501151" w:rsidRDefault="00501151" w:rsidP="00260D81">
            <w:pPr>
              <w:rPr>
                <w:rFonts w:asciiTheme="minorHAnsi" w:hAnsiTheme="minorHAnsi"/>
                <w:b/>
                <w:sz w:val="28"/>
                <w:szCs w:val="28"/>
              </w:rPr>
            </w:pPr>
          </w:p>
          <w:p w14:paraId="70C58345" w14:textId="77777777" w:rsidR="00501151" w:rsidRDefault="00501151" w:rsidP="00260D81">
            <w:pPr>
              <w:rPr>
                <w:rFonts w:asciiTheme="minorHAnsi" w:hAnsiTheme="minorHAnsi"/>
                <w:b/>
                <w:sz w:val="28"/>
                <w:szCs w:val="28"/>
              </w:rPr>
            </w:pPr>
          </w:p>
          <w:p w14:paraId="00B45C82" w14:textId="77777777" w:rsidR="00501151" w:rsidRDefault="00501151" w:rsidP="00260D81">
            <w:pPr>
              <w:rPr>
                <w:rFonts w:asciiTheme="minorHAnsi" w:hAnsiTheme="minorHAnsi"/>
                <w:b/>
                <w:sz w:val="28"/>
                <w:szCs w:val="28"/>
              </w:rPr>
            </w:pPr>
          </w:p>
          <w:p w14:paraId="15ECE04D" w14:textId="77777777" w:rsidR="00501151" w:rsidRDefault="00501151" w:rsidP="00260D81">
            <w:pPr>
              <w:rPr>
                <w:rFonts w:asciiTheme="minorHAnsi" w:hAnsiTheme="minorHAnsi"/>
                <w:b/>
                <w:sz w:val="28"/>
                <w:szCs w:val="28"/>
              </w:rPr>
            </w:pPr>
          </w:p>
          <w:p w14:paraId="3CE5C831" w14:textId="38C1CCF4" w:rsidR="00501151" w:rsidRDefault="00501151" w:rsidP="00260D81">
            <w:pPr>
              <w:rPr>
                <w:rFonts w:asciiTheme="minorHAnsi" w:hAnsiTheme="minorHAnsi"/>
                <w:b/>
                <w:sz w:val="28"/>
                <w:szCs w:val="28"/>
              </w:rPr>
            </w:pPr>
          </w:p>
        </w:tc>
      </w:tr>
      <w:tr w:rsidR="00DF42D3" w:rsidRPr="005527E0" w14:paraId="501D2658" w14:textId="77777777" w:rsidTr="00260D81">
        <w:tc>
          <w:tcPr>
            <w:tcW w:w="4957" w:type="dxa"/>
          </w:tcPr>
          <w:p w14:paraId="7EE5C0E3" w14:textId="77777777" w:rsidR="00DF42D3" w:rsidRDefault="00DF42D3" w:rsidP="00260D81">
            <w:pPr>
              <w:rPr>
                <w:rFonts w:asciiTheme="minorHAnsi" w:hAnsiTheme="minorHAnsi"/>
                <w:b/>
                <w:sz w:val="28"/>
                <w:szCs w:val="36"/>
              </w:rPr>
            </w:pPr>
            <w:r w:rsidRPr="00392663">
              <w:rPr>
                <w:rFonts w:asciiTheme="minorHAnsi" w:hAnsiTheme="minorHAnsi"/>
                <w:b/>
                <w:sz w:val="28"/>
                <w:szCs w:val="36"/>
              </w:rPr>
              <w:t>Electronic signature</w:t>
            </w:r>
          </w:p>
          <w:p w14:paraId="4F25B6BB" w14:textId="77777777" w:rsidR="00DF42D3" w:rsidRPr="00392663" w:rsidRDefault="00DF42D3" w:rsidP="00260D81">
            <w:pPr>
              <w:rPr>
                <w:rFonts w:asciiTheme="minorHAnsi" w:hAnsiTheme="minorHAnsi"/>
                <w:b/>
                <w:sz w:val="28"/>
                <w:szCs w:val="36"/>
              </w:rPr>
            </w:pPr>
          </w:p>
        </w:tc>
        <w:tc>
          <w:tcPr>
            <w:tcW w:w="4671" w:type="dxa"/>
          </w:tcPr>
          <w:p w14:paraId="74DFFDEB" w14:textId="77777777" w:rsidR="00DF42D3" w:rsidRDefault="00DF42D3" w:rsidP="00260D81">
            <w:pPr>
              <w:rPr>
                <w:rFonts w:asciiTheme="minorHAnsi" w:hAnsiTheme="minorHAnsi"/>
                <w:b/>
                <w:sz w:val="36"/>
                <w:szCs w:val="36"/>
              </w:rPr>
            </w:pPr>
          </w:p>
        </w:tc>
      </w:tr>
      <w:tr w:rsidR="00DF42D3" w:rsidRPr="005527E0" w14:paraId="6277D31F" w14:textId="77777777" w:rsidTr="00260D81">
        <w:tc>
          <w:tcPr>
            <w:tcW w:w="4957" w:type="dxa"/>
          </w:tcPr>
          <w:p w14:paraId="0954CF1F" w14:textId="77777777" w:rsidR="00DF42D3" w:rsidRDefault="00DF42D3" w:rsidP="00260D81">
            <w:pPr>
              <w:rPr>
                <w:rFonts w:asciiTheme="minorHAnsi" w:hAnsiTheme="minorHAnsi"/>
                <w:b/>
                <w:sz w:val="28"/>
                <w:szCs w:val="36"/>
              </w:rPr>
            </w:pPr>
            <w:r w:rsidRPr="00392663">
              <w:rPr>
                <w:rFonts w:asciiTheme="minorHAnsi" w:hAnsiTheme="minorHAnsi"/>
                <w:b/>
                <w:sz w:val="28"/>
                <w:szCs w:val="36"/>
              </w:rPr>
              <w:t>Date of submission</w:t>
            </w:r>
          </w:p>
          <w:p w14:paraId="159A80E0" w14:textId="77777777" w:rsidR="00DF42D3" w:rsidRPr="00392663" w:rsidRDefault="00DF42D3" w:rsidP="00260D81">
            <w:pPr>
              <w:rPr>
                <w:rFonts w:asciiTheme="minorHAnsi" w:hAnsiTheme="minorHAnsi"/>
                <w:b/>
                <w:sz w:val="28"/>
                <w:szCs w:val="36"/>
              </w:rPr>
            </w:pPr>
          </w:p>
        </w:tc>
        <w:tc>
          <w:tcPr>
            <w:tcW w:w="4671" w:type="dxa"/>
          </w:tcPr>
          <w:p w14:paraId="634ED615" w14:textId="77777777" w:rsidR="00DF42D3" w:rsidRPr="005527E0" w:rsidRDefault="00DF42D3" w:rsidP="00260D81">
            <w:pPr>
              <w:rPr>
                <w:rFonts w:asciiTheme="minorHAnsi" w:hAnsiTheme="minorHAnsi"/>
                <w:b/>
                <w:sz w:val="36"/>
                <w:szCs w:val="36"/>
              </w:rPr>
            </w:pPr>
          </w:p>
        </w:tc>
      </w:tr>
    </w:tbl>
    <w:p w14:paraId="29EB30E4" w14:textId="77777777" w:rsidR="00872DE4" w:rsidRDefault="00872DE4" w:rsidP="00872DE4">
      <w:pPr>
        <w:tabs>
          <w:tab w:val="left" w:pos="1530"/>
        </w:tabs>
        <w:rPr>
          <w:rFonts w:asciiTheme="minorHAnsi" w:hAnsiTheme="minorHAnsi"/>
        </w:rPr>
      </w:pPr>
      <w:r w:rsidRPr="00872DE4">
        <w:rPr>
          <w:rFonts w:asciiTheme="minorHAnsi" w:hAnsiTheme="minorHAnsi"/>
          <w:noProof/>
          <w:lang w:eastAsia="en-GB"/>
        </w:rPr>
        <w:lastRenderedPageBreak/>
        <mc:AlternateContent>
          <mc:Choice Requires="wps">
            <w:drawing>
              <wp:anchor distT="45720" distB="45720" distL="114300" distR="114300" simplePos="0" relativeHeight="251659264" behindDoc="0" locked="0" layoutInCell="1" allowOverlap="1" wp14:anchorId="4A5070AE" wp14:editId="5844EBF2">
                <wp:simplePos x="0" y="0"/>
                <wp:positionH relativeFrom="margin">
                  <wp:align>right</wp:align>
                </wp:positionH>
                <wp:positionV relativeFrom="paragraph">
                  <wp:posOffset>170180</wp:posOffset>
                </wp:positionV>
                <wp:extent cx="6096000" cy="8894445"/>
                <wp:effectExtent l="0" t="0" r="19050" b="2095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8894445"/>
                        </a:xfrm>
                        <a:prstGeom prst="rect">
                          <a:avLst/>
                        </a:prstGeom>
                        <a:solidFill>
                          <a:srgbClr val="FFFFFF"/>
                        </a:solidFill>
                        <a:ln w="9525">
                          <a:solidFill>
                            <a:srgbClr val="000000"/>
                          </a:solidFill>
                          <a:miter lim="800000"/>
                          <a:headEnd/>
                          <a:tailEnd/>
                        </a:ln>
                      </wps:spPr>
                      <wps:txbx>
                        <w:txbxContent>
                          <w:p w14:paraId="54DBE7DB" w14:textId="77777777" w:rsidR="00872DE4" w:rsidRPr="002D2442" w:rsidRDefault="00872DE4">
                            <w:pPr>
                              <w:rPr>
                                <w:sz w:val="24"/>
                                <w:szCs w:val="24"/>
                              </w:rPr>
                            </w:pPr>
                            <w:r w:rsidRPr="002D2442">
                              <w:rPr>
                                <w:rFonts w:asciiTheme="minorHAnsi" w:hAnsiTheme="minorHAnsi"/>
                                <w:b/>
                                <w:sz w:val="24"/>
                                <w:szCs w:val="24"/>
                              </w:rPr>
                              <w:t xml:space="preserve">1. Please specify details of the programme(s) of ITE that the partnership proposes to provide – </w:t>
                            </w:r>
                            <w:proofErr w:type="spellStart"/>
                            <w:r w:rsidRPr="002D2442">
                              <w:rPr>
                                <w:rFonts w:asciiTheme="minorHAnsi" w:hAnsiTheme="minorHAnsi"/>
                                <w:b/>
                                <w:sz w:val="24"/>
                                <w:szCs w:val="24"/>
                              </w:rPr>
                              <w:t>eg</w:t>
                            </w:r>
                            <w:proofErr w:type="spellEnd"/>
                            <w:r w:rsidRPr="002D2442">
                              <w:rPr>
                                <w:rFonts w:asciiTheme="minorHAnsi" w:hAnsiTheme="minorHAnsi"/>
                                <w:b/>
                                <w:sz w:val="24"/>
                                <w:szCs w:val="24"/>
                              </w:rPr>
                              <w:t xml:space="preserve"> subject, language, number of place</w:t>
                            </w:r>
                            <w:r w:rsidR="00FA3298" w:rsidRPr="002D2442">
                              <w:rPr>
                                <w:rFonts w:asciiTheme="minorHAnsi" w:hAnsiTheme="minorHAnsi"/>
                                <w:b/>
                                <w:sz w:val="24"/>
                                <w:szCs w:val="24"/>
                              </w:rPr>
                              <w:t>s</w:t>
                            </w:r>
                            <w:r w:rsidRPr="002D2442">
                              <w:rPr>
                                <w:rFonts w:asciiTheme="minorHAnsi" w:hAnsiTheme="minorHAnsi"/>
                                <w:b/>
                                <w:sz w:val="24"/>
                                <w:szCs w:val="24"/>
                              </w:rPr>
                              <w:t>, age group. (word limit 300)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A5070AE" id="_x0000_t202" coordsize="21600,21600" o:spt="202" path="m,l,21600r21600,l21600,xe">
                <v:stroke joinstyle="miter"/>
                <v:path gradientshapeok="t" o:connecttype="rect"/>
              </v:shapetype>
              <v:shape id="Text Box 2" o:spid="_x0000_s1026" type="#_x0000_t202" style="position:absolute;margin-left:428.8pt;margin-top:13.4pt;width:480pt;height:700.35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">
                <v:textbox>
                  <w:txbxContent>
                    <w:p w14:paraId="54DBE7DB" w14:textId="77777777" w:rsidR="00872DE4" w:rsidRPr="002D2442" w:rsidRDefault="00872DE4">
                      <w:pPr>
                        <w:rPr>
                          <w:sz w:val="24"/>
                          <w:szCs w:val="24"/>
                        </w:rPr>
                      </w:pPr>
                      <w:r w:rsidRPr="002D2442">
                        <w:rPr>
                          <w:rFonts w:asciiTheme="minorHAnsi" w:hAnsiTheme="minorHAnsi"/>
                          <w:b/>
                          <w:sz w:val="24"/>
                          <w:szCs w:val="24"/>
                        </w:rPr>
                        <w:t xml:space="preserve">1. Please specify details of the programme(s) of ITE that the partnership proposes to provide – </w:t>
                      </w:r>
                      <w:proofErr w:type="spellStart"/>
                      <w:r w:rsidRPr="002D2442">
                        <w:rPr>
                          <w:rFonts w:asciiTheme="minorHAnsi" w:hAnsiTheme="minorHAnsi"/>
                          <w:b/>
                          <w:sz w:val="24"/>
                          <w:szCs w:val="24"/>
                        </w:rPr>
                        <w:t>eg</w:t>
                      </w:r>
                      <w:proofErr w:type="spellEnd"/>
                      <w:r w:rsidRPr="002D2442">
                        <w:rPr>
                          <w:rFonts w:asciiTheme="minorHAnsi" w:hAnsiTheme="minorHAnsi"/>
                          <w:b/>
                          <w:sz w:val="24"/>
                          <w:szCs w:val="24"/>
                        </w:rPr>
                        <w:t xml:space="preserve"> subject, language, number of place</w:t>
                      </w:r>
                      <w:r w:rsidR="00FA3298" w:rsidRPr="002D2442">
                        <w:rPr>
                          <w:rFonts w:asciiTheme="minorHAnsi" w:hAnsiTheme="minorHAnsi"/>
                          <w:b/>
                          <w:sz w:val="24"/>
                          <w:szCs w:val="24"/>
                        </w:rPr>
                        <w:t>s</w:t>
                      </w:r>
                      <w:r w:rsidRPr="002D2442">
                        <w:rPr>
                          <w:rFonts w:asciiTheme="minorHAnsi" w:hAnsiTheme="minorHAnsi"/>
                          <w:b/>
                          <w:sz w:val="24"/>
                          <w:szCs w:val="24"/>
                        </w:rPr>
                        <w:t>, age group. (word limit 300)</w:t>
                      </w:r>
                    </w:p>
                  </w:txbxContent>
                </v:textbox>
                <w10:wrap type="square" anchorx="margin"/>
              </v:shape>
            </w:pict>
          </mc:Fallback>
        </mc:AlternateContent>
      </w:r>
    </w:p>
    <w:p w14:paraId="3EBF727F" w14:textId="77777777" w:rsidR="00872DE4" w:rsidRDefault="00872DE4" w:rsidP="00872DE4">
      <w:pPr>
        <w:tabs>
          <w:tab w:val="left" w:pos="1530"/>
        </w:tabs>
        <w:rPr>
          <w:rFonts w:asciiTheme="minorHAnsi" w:hAnsiTheme="minorHAnsi"/>
        </w:rPr>
      </w:pPr>
      <w:r w:rsidRPr="00872DE4">
        <w:rPr>
          <w:rFonts w:asciiTheme="minorHAnsi" w:hAnsiTheme="minorHAnsi"/>
          <w:noProof/>
          <w:lang w:eastAsia="en-GB"/>
        </w:rPr>
        <w:lastRenderedPageBreak/>
        <mc:AlternateContent>
          <mc:Choice Requires="wps">
            <w:drawing>
              <wp:anchor distT="45720" distB="45720" distL="114300" distR="114300" simplePos="0" relativeHeight="251661312" behindDoc="0" locked="0" layoutInCell="1" allowOverlap="1" wp14:anchorId="0CA2FD1A" wp14:editId="63D4934D">
                <wp:simplePos x="0" y="0"/>
                <wp:positionH relativeFrom="margin">
                  <wp:align>right</wp:align>
                </wp:positionH>
                <wp:positionV relativeFrom="paragraph">
                  <wp:posOffset>213360</wp:posOffset>
                </wp:positionV>
                <wp:extent cx="6096000" cy="8591550"/>
                <wp:effectExtent l="0" t="0" r="19050" b="1905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8591550"/>
                        </a:xfrm>
                        <a:prstGeom prst="rect">
                          <a:avLst/>
                        </a:prstGeom>
                        <a:solidFill>
                          <a:srgbClr val="FFFFFF"/>
                        </a:solidFill>
                        <a:ln w="9525">
                          <a:solidFill>
                            <a:srgbClr val="000000"/>
                          </a:solidFill>
                          <a:miter lim="800000"/>
                          <a:headEnd/>
                          <a:tailEnd/>
                        </a:ln>
                      </wps:spPr>
                      <wps:txbx>
                        <w:txbxContent>
                          <w:p w14:paraId="17707FE6" w14:textId="77777777" w:rsidR="00872DE4" w:rsidRPr="002D2442" w:rsidRDefault="00872DE4" w:rsidP="00872DE4">
                            <w:pPr>
                              <w:rPr>
                                <w:sz w:val="24"/>
                                <w:szCs w:val="24"/>
                              </w:rPr>
                            </w:pPr>
                            <w:r w:rsidRPr="002D2442">
                              <w:rPr>
                                <w:rFonts w:asciiTheme="minorHAnsi" w:hAnsiTheme="minorHAnsi"/>
                                <w:b/>
                                <w:sz w:val="24"/>
                                <w:szCs w:val="24"/>
                              </w:rPr>
                              <w:t>2. The Criteria sets out clear roles and responsibilities for schools and HEIs and expectations for the future provision of ITE. Please outline how the partnership proposes to meet the requirements to deliver programmes identified at point 1</w:t>
                            </w:r>
                            <w:r w:rsidR="004B74D7" w:rsidRPr="002D2442">
                              <w:rPr>
                                <w:rFonts w:asciiTheme="minorHAnsi" w:hAnsiTheme="minorHAnsi"/>
                                <w:b/>
                                <w:sz w:val="24"/>
                                <w:szCs w:val="24"/>
                              </w:rPr>
                              <w:t xml:space="preserve">, ensuring that it </w:t>
                            </w:r>
                            <w:r w:rsidR="00E56215" w:rsidRPr="002D2442">
                              <w:rPr>
                                <w:rFonts w:asciiTheme="minorHAnsi" w:hAnsiTheme="minorHAnsi"/>
                                <w:b/>
                                <w:sz w:val="24"/>
                                <w:szCs w:val="24"/>
                              </w:rPr>
                              <w:t>realises</w:t>
                            </w:r>
                            <w:r w:rsidR="002D2442">
                              <w:rPr>
                                <w:rFonts w:asciiTheme="minorHAnsi" w:hAnsiTheme="minorHAnsi"/>
                                <w:b/>
                                <w:sz w:val="24"/>
                                <w:szCs w:val="24"/>
                              </w:rPr>
                              <w:t xml:space="preserve"> the ‘V</w:t>
                            </w:r>
                            <w:r w:rsidR="004B74D7" w:rsidRPr="002D2442">
                              <w:rPr>
                                <w:rFonts w:asciiTheme="minorHAnsi" w:hAnsiTheme="minorHAnsi"/>
                                <w:b/>
                                <w:sz w:val="24"/>
                                <w:szCs w:val="24"/>
                              </w:rPr>
                              <w:t>ision for ITE</w:t>
                            </w:r>
                            <w:r w:rsidR="002D2442">
                              <w:rPr>
                                <w:rFonts w:asciiTheme="minorHAnsi" w:hAnsiTheme="minorHAnsi"/>
                                <w:b/>
                                <w:sz w:val="24"/>
                                <w:szCs w:val="24"/>
                              </w:rPr>
                              <w:t>’</w:t>
                            </w:r>
                            <w:r w:rsidR="004B74D7" w:rsidRPr="002D2442">
                              <w:rPr>
                                <w:rFonts w:asciiTheme="minorHAnsi" w:hAnsiTheme="minorHAnsi"/>
                                <w:b/>
                                <w:sz w:val="24"/>
                                <w:szCs w:val="24"/>
                              </w:rPr>
                              <w:t xml:space="preserve"> set out in Section A of the Criteria</w:t>
                            </w:r>
                            <w:r w:rsidRPr="002D2442">
                              <w:rPr>
                                <w:rFonts w:asciiTheme="minorHAnsi" w:hAnsiTheme="minorHAnsi"/>
                                <w:b/>
                                <w:sz w:val="24"/>
                                <w:szCs w:val="24"/>
                              </w:rPr>
                              <w:t>. (word limit 300)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A2FD1A" id="_x0000_s1027" type="#_x0000_t202" style="position:absolute;margin-left:428.8pt;margin-top:16.8pt;width:480pt;height:676.5pt;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">
                <v:textbox>
                  <w:txbxContent>
                    <w:p w14:paraId="17707FE6" w14:textId="77777777" w:rsidR="00872DE4" w:rsidRPr="002D2442" w:rsidRDefault="00872DE4" w:rsidP="00872DE4">
                      <w:pPr>
                        <w:rPr>
                          <w:sz w:val="24"/>
                          <w:szCs w:val="24"/>
                        </w:rPr>
                      </w:pPr>
                      <w:r w:rsidRPr="002D2442">
                        <w:rPr>
                          <w:rFonts w:asciiTheme="minorHAnsi" w:hAnsiTheme="minorHAnsi"/>
                          <w:b/>
                          <w:sz w:val="24"/>
                          <w:szCs w:val="24"/>
                        </w:rPr>
                        <w:t>2. The Criteria sets out clear roles and responsibilities for schools and HEIs and expectations for the future provision of ITE. Please outline how the partnership proposes to meet the requirements to deliver programmes identified at point 1</w:t>
                      </w:r>
                      <w:r w:rsidR="004B74D7" w:rsidRPr="002D2442">
                        <w:rPr>
                          <w:rFonts w:asciiTheme="minorHAnsi" w:hAnsiTheme="minorHAnsi"/>
                          <w:b/>
                          <w:sz w:val="24"/>
                          <w:szCs w:val="24"/>
                        </w:rPr>
                        <w:t xml:space="preserve">, ensuring that it </w:t>
                      </w:r>
                      <w:r w:rsidR="00E56215" w:rsidRPr="002D2442">
                        <w:rPr>
                          <w:rFonts w:asciiTheme="minorHAnsi" w:hAnsiTheme="minorHAnsi"/>
                          <w:b/>
                          <w:sz w:val="24"/>
                          <w:szCs w:val="24"/>
                        </w:rPr>
                        <w:t>realises</w:t>
                      </w:r>
                      <w:r w:rsidR="002D2442">
                        <w:rPr>
                          <w:rFonts w:asciiTheme="minorHAnsi" w:hAnsiTheme="minorHAnsi"/>
                          <w:b/>
                          <w:sz w:val="24"/>
                          <w:szCs w:val="24"/>
                        </w:rPr>
                        <w:t xml:space="preserve"> the ‘V</w:t>
                      </w:r>
                      <w:r w:rsidR="004B74D7" w:rsidRPr="002D2442">
                        <w:rPr>
                          <w:rFonts w:asciiTheme="minorHAnsi" w:hAnsiTheme="minorHAnsi"/>
                          <w:b/>
                          <w:sz w:val="24"/>
                          <w:szCs w:val="24"/>
                        </w:rPr>
                        <w:t>ision for ITE</w:t>
                      </w:r>
                      <w:r w:rsidR="002D2442">
                        <w:rPr>
                          <w:rFonts w:asciiTheme="minorHAnsi" w:hAnsiTheme="minorHAnsi"/>
                          <w:b/>
                          <w:sz w:val="24"/>
                          <w:szCs w:val="24"/>
                        </w:rPr>
                        <w:t>’</w:t>
                      </w:r>
                      <w:r w:rsidR="004B74D7" w:rsidRPr="002D2442">
                        <w:rPr>
                          <w:rFonts w:asciiTheme="minorHAnsi" w:hAnsiTheme="minorHAnsi"/>
                          <w:b/>
                          <w:sz w:val="24"/>
                          <w:szCs w:val="24"/>
                        </w:rPr>
                        <w:t xml:space="preserve"> set out in Section A of the Criteria</w:t>
                      </w:r>
                      <w:r w:rsidRPr="002D2442">
                        <w:rPr>
                          <w:rFonts w:asciiTheme="minorHAnsi" w:hAnsiTheme="minorHAnsi"/>
                          <w:b/>
                          <w:sz w:val="24"/>
                          <w:szCs w:val="24"/>
                        </w:rPr>
                        <w:t>. (word limit 300)</w:t>
                      </w:r>
                    </w:p>
                  </w:txbxContent>
                </v:textbox>
                <w10:wrap type="square" anchorx="margin"/>
              </v:shape>
            </w:pict>
          </mc:Fallback>
        </mc:AlternateContent>
      </w:r>
    </w:p>
    <w:p w14:paraId="57E4674E" w14:textId="77777777" w:rsidR="00872DE4" w:rsidRDefault="00872DE4" w:rsidP="00872DE4">
      <w:pPr>
        <w:tabs>
          <w:tab w:val="left" w:pos="1530"/>
        </w:tabs>
        <w:rPr>
          <w:rFonts w:asciiTheme="minorHAnsi" w:hAnsiTheme="minorHAnsi"/>
        </w:rPr>
      </w:pPr>
      <w:r w:rsidRPr="00872DE4">
        <w:rPr>
          <w:rFonts w:asciiTheme="minorHAnsi" w:hAnsiTheme="minorHAnsi"/>
          <w:noProof/>
          <w:lang w:eastAsia="en-GB"/>
        </w:rPr>
        <w:lastRenderedPageBreak/>
        <mc:AlternateContent>
          <mc:Choice Requires="wps">
            <w:drawing>
              <wp:anchor distT="45720" distB="45720" distL="114300" distR="114300" simplePos="0" relativeHeight="251663360" behindDoc="0" locked="0" layoutInCell="1" allowOverlap="1" wp14:anchorId="6D23EE66" wp14:editId="167DC1CF">
                <wp:simplePos x="0" y="0"/>
                <wp:positionH relativeFrom="margin">
                  <wp:align>right</wp:align>
                </wp:positionH>
                <wp:positionV relativeFrom="paragraph">
                  <wp:posOffset>213360</wp:posOffset>
                </wp:positionV>
                <wp:extent cx="6096000" cy="8439150"/>
                <wp:effectExtent l="0" t="0" r="19050" b="1905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8439150"/>
                        </a:xfrm>
                        <a:prstGeom prst="rect">
                          <a:avLst/>
                        </a:prstGeom>
                        <a:solidFill>
                          <a:srgbClr val="FFFFFF"/>
                        </a:solidFill>
                        <a:ln w="9525">
                          <a:solidFill>
                            <a:srgbClr val="000000"/>
                          </a:solidFill>
                          <a:miter lim="800000"/>
                          <a:headEnd/>
                          <a:tailEnd/>
                        </a:ln>
                      </wps:spPr>
                      <wps:txbx>
                        <w:txbxContent>
                          <w:p w14:paraId="33C00286" w14:textId="77777777" w:rsidR="00872DE4" w:rsidRPr="002D2442" w:rsidRDefault="00872DE4" w:rsidP="00872DE4">
                            <w:pPr>
                              <w:autoSpaceDE w:val="0"/>
                              <w:autoSpaceDN w:val="0"/>
                              <w:adjustRightInd w:val="0"/>
                              <w:rPr>
                                <w:rFonts w:asciiTheme="minorHAnsi" w:hAnsiTheme="minorHAnsi" w:cstheme="minorHAnsi"/>
                                <w:b/>
                                <w:sz w:val="24"/>
                                <w:szCs w:val="24"/>
                                <w:lang w:eastAsia="en-GB"/>
                              </w:rPr>
                            </w:pPr>
                            <w:r w:rsidRPr="002D2442">
                              <w:rPr>
                                <w:rFonts w:asciiTheme="minorHAnsi" w:hAnsiTheme="minorHAnsi"/>
                                <w:b/>
                                <w:sz w:val="24"/>
                                <w:szCs w:val="24"/>
                              </w:rPr>
                              <w:t xml:space="preserve">3. </w:t>
                            </w:r>
                            <w:r w:rsidRPr="002D2442">
                              <w:rPr>
                                <w:rFonts w:asciiTheme="minorHAnsi" w:hAnsiTheme="minorHAnsi" w:cstheme="minorHAnsi"/>
                                <w:b/>
                                <w:sz w:val="24"/>
                                <w:szCs w:val="24"/>
                                <w:lang w:eastAsia="en-GB"/>
                              </w:rPr>
                              <w:t>If the teaching profession itself is to make its proper contribution to raising standards of education in our schools, in the way that has been proposed in Successful Futures, then we need a form of ITE capable of delivering newly qualified, reflective practitioners from programmes that offer our future</w:t>
                            </w:r>
                            <w:r w:rsidR="00F12DBE" w:rsidRPr="002D2442">
                              <w:rPr>
                                <w:rFonts w:asciiTheme="minorHAnsi" w:hAnsiTheme="minorHAnsi" w:cstheme="minorHAnsi"/>
                                <w:b/>
                                <w:sz w:val="24"/>
                                <w:szCs w:val="24"/>
                                <w:lang w:eastAsia="en-GB"/>
                              </w:rPr>
                              <w:t xml:space="preserve"> </w:t>
                            </w:r>
                            <w:r w:rsidRPr="002D2442">
                              <w:rPr>
                                <w:rFonts w:asciiTheme="minorHAnsi" w:hAnsiTheme="minorHAnsi" w:cstheme="minorHAnsi"/>
                                <w:b/>
                                <w:sz w:val="24"/>
                                <w:szCs w:val="24"/>
                                <w:lang w:eastAsia="en-GB"/>
                              </w:rPr>
                              <w:t>teachers the skills, knowledge and appetite to lead the change that will be required.</w:t>
                            </w:r>
                          </w:p>
                          <w:p w14:paraId="682DA8D1" w14:textId="77777777" w:rsidR="00F12DBE" w:rsidRPr="002D2442" w:rsidRDefault="00F12DBE" w:rsidP="00872DE4">
                            <w:pPr>
                              <w:autoSpaceDE w:val="0"/>
                              <w:autoSpaceDN w:val="0"/>
                              <w:adjustRightInd w:val="0"/>
                              <w:rPr>
                                <w:rFonts w:asciiTheme="minorHAnsi" w:hAnsiTheme="minorHAnsi" w:cstheme="minorHAnsi"/>
                                <w:b/>
                                <w:sz w:val="24"/>
                                <w:szCs w:val="24"/>
                                <w:lang w:eastAsia="en-GB"/>
                              </w:rPr>
                            </w:pPr>
                          </w:p>
                          <w:p w14:paraId="3AB24779" w14:textId="77777777" w:rsidR="00872DE4" w:rsidRPr="002D2442" w:rsidRDefault="00F12DBE" w:rsidP="00872DE4">
                            <w:pPr>
                              <w:autoSpaceDE w:val="0"/>
                              <w:autoSpaceDN w:val="0"/>
                              <w:adjustRightInd w:val="0"/>
                              <w:rPr>
                                <w:rFonts w:asciiTheme="minorHAnsi" w:hAnsiTheme="minorHAnsi" w:cstheme="minorHAnsi"/>
                                <w:b/>
                                <w:sz w:val="24"/>
                                <w:szCs w:val="24"/>
                              </w:rPr>
                            </w:pPr>
                            <w:r w:rsidRPr="002D2442">
                              <w:rPr>
                                <w:rFonts w:asciiTheme="minorHAnsi" w:hAnsiTheme="minorHAnsi" w:cstheme="minorHAnsi"/>
                                <w:b/>
                                <w:sz w:val="24"/>
                                <w:szCs w:val="24"/>
                                <w:lang w:eastAsia="en-GB"/>
                              </w:rPr>
                              <w:t>Please e</w:t>
                            </w:r>
                            <w:r w:rsidR="00872DE4" w:rsidRPr="002D2442">
                              <w:rPr>
                                <w:rFonts w:asciiTheme="minorHAnsi" w:hAnsiTheme="minorHAnsi" w:cstheme="minorHAnsi"/>
                                <w:b/>
                                <w:sz w:val="24"/>
                                <w:szCs w:val="24"/>
                                <w:lang w:eastAsia="en-GB"/>
                              </w:rPr>
                              <w:t>xplain how your proposed approach to future ITE programmes will help to realise the vision as set o</w:t>
                            </w:r>
                            <w:r w:rsidR="002D2442">
                              <w:rPr>
                                <w:rFonts w:asciiTheme="minorHAnsi" w:hAnsiTheme="minorHAnsi" w:cstheme="minorHAnsi"/>
                                <w:b/>
                                <w:sz w:val="24"/>
                                <w:szCs w:val="24"/>
                                <w:lang w:eastAsia="en-GB"/>
                              </w:rPr>
                              <w:t>ut in Successful Futures and a</w:t>
                            </w:r>
                            <w:r w:rsidR="00BB3DF3" w:rsidRPr="002D2442">
                              <w:rPr>
                                <w:rFonts w:asciiTheme="minorHAnsi" w:hAnsiTheme="minorHAnsi" w:cstheme="minorHAnsi"/>
                                <w:b/>
                                <w:sz w:val="24"/>
                                <w:szCs w:val="24"/>
                                <w:lang w:eastAsia="en-GB"/>
                              </w:rPr>
                              <w:t xml:space="preserve"> C</w:t>
                            </w:r>
                            <w:r w:rsidR="00872DE4" w:rsidRPr="002D2442">
                              <w:rPr>
                                <w:rFonts w:asciiTheme="minorHAnsi" w:hAnsiTheme="minorHAnsi" w:cstheme="minorHAnsi"/>
                                <w:b/>
                                <w:sz w:val="24"/>
                                <w:szCs w:val="24"/>
                                <w:lang w:eastAsia="en-GB"/>
                              </w:rPr>
                              <w:t>urriculum for Wales – a curriculum for life. (300 word count)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23EE66" id="_x0000_s1028" type="#_x0000_t202" style="position:absolute;margin-left:428.8pt;margin-top:16.8pt;width:480pt;height:664.5pt;z-index:25166336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">
                <v:textbox>
                  <w:txbxContent>
                    <w:p w14:paraId="33C00286" w14:textId="77777777" w:rsidR="00872DE4" w:rsidRPr="002D2442" w:rsidRDefault="00872DE4" w:rsidP="00872DE4">
                      <w:pPr>
                        <w:autoSpaceDE w:val="0"/>
                        <w:autoSpaceDN w:val="0"/>
                        <w:adjustRightInd w:val="0"/>
                        <w:rPr>
                          <w:rFonts w:asciiTheme="minorHAnsi" w:hAnsiTheme="minorHAnsi" w:cstheme="minorHAnsi"/>
                          <w:b/>
                          <w:sz w:val="24"/>
                          <w:szCs w:val="24"/>
                          <w:lang w:eastAsia="en-GB"/>
                        </w:rPr>
                      </w:pPr>
                      <w:r w:rsidRPr="002D2442">
                        <w:rPr>
                          <w:rFonts w:asciiTheme="minorHAnsi" w:hAnsiTheme="minorHAnsi"/>
                          <w:b/>
                          <w:sz w:val="24"/>
                          <w:szCs w:val="24"/>
                        </w:rPr>
                        <w:t xml:space="preserve">3. </w:t>
                      </w:r>
                      <w:r w:rsidRPr="002D2442">
                        <w:rPr>
                          <w:rFonts w:asciiTheme="minorHAnsi" w:hAnsiTheme="minorHAnsi" w:cstheme="minorHAnsi"/>
                          <w:b/>
                          <w:sz w:val="24"/>
                          <w:szCs w:val="24"/>
                          <w:lang w:eastAsia="en-GB"/>
                        </w:rPr>
                        <w:t>If the teaching profession itself is to make its proper contribution to raising standards of education in our schools, in the way that has been proposed in Successful Futures, then we need a form of ITE capable of delivering newly qualified, reflective practitioners from programmes that offer our future</w:t>
                      </w:r>
                      <w:r w:rsidR="00F12DBE" w:rsidRPr="002D2442">
                        <w:rPr>
                          <w:rFonts w:asciiTheme="minorHAnsi" w:hAnsiTheme="minorHAnsi" w:cstheme="minorHAnsi"/>
                          <w:b/>
                          <w:sz w:val="24"/>
                          <w:szCs w:val="24"/>
                          <w:lang w:eastAsia="en-GB"/>
                        </w:rPr>
                        <w:t xml:space="preserve"> </w:t>
                      </w:r>
                      <w:r w:rsidRPr="002D2442">
                        <w:rPr>
                          <w:rFonts w:asciiTheme="minorHAnsi" w:hAnsiTheme="minorHAnsi" w:cstheme="minorHAnsi"/>
                          <w:b/>
                          <w:sz w:val="24"/>
                          <w:szCs w:val="24"/>
                          <w:lang w:eastAsia="en-GB"/>
                        </w:rPr>
                        <w:t>teachers the skills, knowledge and appetite to lead the change that will be required.</w:t>
                      </w:r>
                    </w:p>
                    <w:p w14:paraId="682DA8D1" w14:textId="77777777" w:rsidR="00F12DBE" w:rsidRPr="002D2442" w:rsidRDefault="00F12DBE" w:rsidP="00872DE4">
                      <w:pPr>
                        <w:autoSpaceDE w:val="0"/>
                        <w:autoSpaceDN w:val="0"/>
                        <w:adjustRightInd w:val="0"/>
                        <w:rPr>
                          <w:rFonts w:asciiTheme="minorHAnsi" w:hAnsiTheme="minorHAnsi" w:cstheme="minorHAnsi"/>
                          <w:b/>
                          <w:sz w:val="24"/>
                          <w:szCs w:val="24"/>
                          <w:lang w:eastAsia="en-GB"/>
                        </w:rPr>
                      </w:pPr>
                    </w:p>
                    <w:p w14:paraId="3AB24779" w14:textId="77777777" w:rsidR="00872DE4" w:rsidRPr="002D2442" w:rsidRDefault="00F12DBE" w:rsidP="00872DE4">
                      <w:pPr>
                        <w:autoSpaceDE w:val="0"/>
                        <w:autoSpaceDN w:val="0"/>
                        <w:adjustRightInd w:val="0"/>
                        <w:rPr>
                          <w:rFonts w:asciiTheme="minorHAnsi" w:hAnsiTheme="minorHAnsi" w:cstheme="minorHAnsi"/>
                          <w:b/>
                          <w:sz w:val="24"/>
                          <w:szCs w:val="24"/>
                        </w:rPr>
                      </w:pPr>
                      <w:r w:rsidRPr="002D2442">
                        <w:rPr>
                          <w:rFonts w:asciiTheme="minorHAnsi" w:hAnsiTheme="minorHAnsi" w:cstheme="minorHAnsi"/>
                          <w:b/>
                          <w:sz w:val="24"/>
                          <w:szCs w:val="24"/>
                          <w:lang w:eastAsia="en-GB"/>
                        </w:rPr>
                        <w:t>Please e</w:t>
                      </w:r>
                      <w:r w:rsidR="00872DE4" w:rsidRPr="002D2442">
                        <w:rPr>
                          <w:rFonts w:asciiTheme="minorHAnsi" w:hAnsiTheme="minorHAnsi" w:cstheme="minorHAnsi"/>
                          <w:b/>
                          <w:sz w:val="24"/>
                          <w:szCs w:val="24"/>
                          <w:lang w:eastAsia="en-GB"/>
                        </w:rPr>
                        <w:t>xplain how your proposed approach to future ITE programmes will help to realise the vision as set o</w:t>
                      </w:r>
                      <w:r w:rsidR="002D2442">
                        <w:rPr>
                          <w:rFonts w:asciiTheme="minorHAnsi" w:hAnsiTheme="minorHAnsi" w:cstheme="minorHAnsi"/>
                          <w:b/>
                          <w:sz w:val="24"/>
                          <w:szCs w:val="24"/>
                          <w:lang w:eastAsia="en-GB"/>
                        </w:rPr>
                        <w:t>ut in Successful Futures and a</w:t>
                      </w:r>
                      <w:r w:rsidR="00BB3DF3" w:rsidRPr="002D2442">
                        <w:rPr>
                          <w:rFonts w:asciiTheme="minorHAnsi" w:hAnsiTheme="minorHAnsi" w:cstheme="minorHAnsi"/>
                          <w:b/>
                          <w:sz w:val="24"/>
                          <w:szCs w:val="24"/>
                          <w:lang w:eastAsia="en-GB"/>
                        </w:rPr>
                        <w:t xml:space="preserve"> C</w:t>
                      </w:r>
                      <w:r w:rsidR="00872DE4" w:rsidRPr="002D2442">
                        <w:rPr>
                          <w:rFonts w:asciiTheme="minorHAnsi" w:hAnsiTheme="minorHAnsi" w:cstheme="minorHAnsi"/>
                          <w:b/>
                          <w:sz w:val="24"/>
                          <w:szCs w:val="24"/>
                          <w:lang w:eastAsia="en-GB"/>
                        </w:rPr>
                        <w:t>urriculum for Wales – a curriculum for life. (300 word count)</w:t>
                      </w:r>
                    </w:p>
                  </w:txbxContent>
                </v:textbox>
                <w10:wrap type="square" anchorx="margin"/>
              </v:shape>
            </w:pict>
          </mc:Fallback>
        </mc:AlternateContent>
      </w:r>
    </w:p>
    <w:p w14:paraId="7769043C" w14:textId="7B2B75BA" w:rsidR="00F12DBE" w:rsidRDefault="00872DE4" w:rsidP="00501151">
      <w:pPr>
        <w:rPr>
          <w:rFonts w:asciiTheme="minorHAnsi" w:hAnsiTheme="minorHAnsi"/>
        </w:rPr>
      </w:pPr>
      <w:r w:rsidRPr="00872DE4">
        <w:rPr>
          <w:rFonts w:asciiTheme="minorHAnsi" w:hAnsiTheme="minorHAnsi"/>
          <w:noProof/>
          <w:lang w:eastAsia="en-GB"/>
        </w:rPr>
        <w:lastRenderedPageBreak/>
        <mc:AlternateContent>
          <mc:Choice Requires="wps">
            <w:drawing>
              <wp:anchor distT="45720" distB="45720" distL="114300" distR="114300" simplePos="0" relativeHeight="251665408" behindDoc="0" locked="0" layoutInCell="1" allowOverlap="1" wp14:anchorId="7180D453" wp14:editId="765E61D8">
                <wp:simplePos x="0" y="0"/>
                <wp:positionH relativeFrom="margin">
                  <wp:align>right</wp:align>
                </wp:positionH>
                <wp:positionV relativeFrom="paragraph">
                  <wp:posOffset>213360</wp:posOffset>
                </wp:positionV>
                <wp:extent cx="6096000" cy="8143875"/>
                <wp:effectExtent l="0" t="0" r="19050" b="2857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8143875"/>
                        </a:xfrm>
                        <a:prstGeom prst="rect">
                          <a:avLst/>
                        </a:prstGeom>
                        <a:solidFill>
                          <a:srgbClr val="FFFFFF"/>
                        </a:solidFill>
                        <a:ln w="9525">
                          <a:solidFill>
                            <a:srgbClr val="000000"/>
                          </a:solidFill>
                          <a:miter lim="800000"/>
                          <a:headEnd/>
                          <a:tailEnd/>
                        </a:ln>
                      </wps:spPr>
                      <wps:txbx>
                        <w:txbxContent>
                          <w:p w14:paraId="3989AF02" w14:textId="77777777" w:rsidR="00872DE4" w:rsidRPr="00C921FD" w:rsidRDefault="00872DE4" w:rsidP="00872DE4">
                            <w:pPr>
                              <w:autoSpaceDE w:val="0"/>
                              <w:autoSpaceDN w:val="0"/>
                              <w:adjustRightInd w:val="0"/>
                              <w:rPr>
                                <w:rFonts w:asciiTheme="minorHAnsi" w:hAnsiTheme="minorHAnsi" w:cstheme="minorHAnsi"/>
                                <w:b/>
                                <w:sz w:val="24"/>
                                <w:szCs w:val="24"/>
                                <w:lang w:eastAsia="en-GB"/>
                              </w:rPr>
                            </w:pPr>
                            <w:r w:rsidRPr="00C921FD">
                              <w:rPr>
                                <w:rFonts w:asciiTheme="minorHAnsi" w:hAnsiTheme="minorHAnsi"/>
                                <w:b/>
                                <w:sz w:val="24"/>
                                <w:szCs w:val="24"/>
                              </w:rPr>
                              <w:t xml:space="preserve">4. </w:t>
                            </w:r>
                            <w:r w:rsidRPr="00C921FD">
                              <w:rPr>
                                <w:rFonts w:asciiTheme="minorHAnsi" w:hAnsiTheme="minorHAnsi" w:cstheme="minorHAnsi"/>
                                <w:b/>
                                <w:sz w:val="24"/>
                                <w:szCs w:val="24"/>
                                <w:lang w:eastAsia="en-GB"/>
                              </w:rPr>
                              <w:t>Please outline how your aspirations will help to support the Welsh Government's ambitions in relation to:</w:t>
                            </w:r>
                          </w:p>
                          <w:p w14:paraId="720BC3C1" w14:textId="77777777" w:rsidR="00872DE4" w:rsidRPr="00C921FD" w:rsidRDefault="00872DE4" w:rsidP="00872DE4">
                            <w:pPr>
                              <w:autoSpaceDE w:val="0"/>
                              <w:autoSpaceDN w:val="0"/>
                              <w:adjustRightInd w:val="0"/>
                              <w:ind w:left="284"/>
                              <w:rPr>
                                <w:rFonts w:asciiTheme="minorHAnsi" w:hAnsiTheme="minorHAnsi" w:cstheme="minorHAnsi"/>
                                <w:b/>
                                <w:sz w:val="24"/>
                                <w:szCs w:val="24"/>
                                <w:lang w:eastAsia="en-GB"/>
                              </w:rPr>
                            </w:pPr>
                            <w:r w:rsidRPr="00C921FD">
                              <w:rPr>
                                <w:rFonts w:asciiTheme="minorHAnsi" w:hAnsiTheme="minorHAnsi" w:cstheme="minorHAnsi"/>
                                <w:b/>
                                <w:sz w:val="24"/>
                                <w:szCs w:val="24"/>
                                <w:lang w:eastAsia="en-GB"/>
                              </w:rPr>
                              <w:t>i. supporting improvement in the Welsh language skills of prospective teachers; and</w:t>
                            </w:r>
                          </w:p>
                          <w:p w14:paraId="4861AFC2" w14:textId="77777777" w:rsidR="00872DE4" w:rsidRPr="00C921FD" w:rsidRDefault="00872DE4" w:rsidP="00872DE4">
                            <w:pPr>
                              <w:autoSpaceDE w:val="0"/>
                              <w:autoSpaceDN w:val="0"/>
                              <w:adjustRightInd w:val="0"/>
                              <w:ind w:left="284"/>
                              <w:rPr>
                                <w:rFonts w:asciiTheme="minorHAnsi" w:hAnsiTheme="minorHAnsi" w:cstheme="minorHAnsi"/>
                                <w:b/>
                                <w:sz w:val="24"/>
                                <w:szCs w:val="24"/>
                              </w:rPr>
                            </w:pPr>
                            <w:r w:rsidRPr="00C921FD">
                              <w:rPr>
                                <w:rFonts w:asciiTheme="minorHAnsi" w:hAnsiTheme="minorHAnsi" w:cstheme="minorHAnsi"/>
                                <w:b/>
                                <w:sz w:val="24"/>
                                <w:szCs w:val="24"/>
                                <w:lang w:eastAsia="en-GB"/>
                              </w:rPr>
                              <w:t>ii. offering Welsh language/bi-lingual provision. (300 word count)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80D453" id="_x0000_s1029" type="#_x0000_t202" style="position:absolute;margin-left:428.8pt;margin-top:16.8pt;width:480pt;height:641.25pt;z-index:2516654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">
                <v:textbox>
                  <w:txbxContent>
                    <w:p w14:paraId="3989AF02" w14:textId="77777777" w:rsidR="00872DE4" w:rsidRPr="00C921FD" w:rsidRDefault="00872DE4" w:rsidP="00872DE4">
                      <w:pPr>
                        <w:autoSpaceDE w:val="0"/>
                        <w:autoSpaceDN w:val="0"/>
                        <w:adjustRightInd w:val="0"/>
                        <w:rPr>
                          <w:rFonts w:asciiTheme="minorHAnsi" w:hAnsiTheme="minorHAnsi" w:cstheme="minorHAnsi"/>
                          <w:b/>
                          <w:sz w:val="24"/>
                          <w:szCs w:val="24"/>
                          <w:lang w:eastAsia="en-GB"/>
                        </w:rPr>
                      </w:pPr>
                      <w:r w:rsidRPr="00C921FD">
                        <w:rPr>
                          <w:rFonts w:asciiTheme="minorHAnsi" w:hAnsiTheme="minorHAnsi"/>
                          <w:b/>
                          <w:sz w:val="24"/>
                          <w:szCs w:val="24"/>
                        </w:rPr>
                        <w:t xml:space="preserve">4. </w:t>
                      </w:r>
                      <w:r w:rsidRPr="00C921FD">
                        <w:rPr>
                          <w:rFonts w:asciiTheme="minorHAnsi" w:hAnsiTheme="minorHAnsi" w:cstheme="minorHAnsi"/>
                          <w:b/>
                          <w:sz w:val="24"/>
                          <w:szCs w:val="24"/>
                          <w:lang w:eastAsia="en-GB"/>
                        </w:rPr>
                        <w:t>Please outline how your aspirations will help to support the Welsh Government's ambitions in relation to:</w:t>
                      </w:r>
                    </w:p>
                    <w:p w14:paraId="720BC3C1" w14:textId="77777777" w:rsidR="00872DE4" w:rsidRPr="00C921FD" w:rsidRDefault="00872DE4" w:rsidP="00872DE4">
                      <w:pPr>
                        <w:autoSpaceDE w:val="0"/>
                        <w:autoSpaceDN w:val="0"/>
                        <w:adjustRightInd w:val="0"/>
                        <w:ind w:left="284"/>
                        <w:rPr>
                          <w:rFonts w:asciiTheme="minorHAnsi" w:hAnsiTheme="minorHAnsi" w:cstheme="minorHAnsi"/>
                          <w:b/>
                          <w:sz w:val="24"/>
                          <w:szCs w:val="24"/>
                          <w:lang w:eastAsia="en-GB"/>
                        </w:rPr>
                      </w:pPr>
                      <w:r w:rsidRPr="00C921FD">
                        <w:rPr>
                          <w:rFonts w:asciiTheme="minorHAnsi" w:hAnsiTheme="minorHAnsi" w:cstheme="minorHAnsi"/>
                          <w:b/>
                          <w:sz w:val="24"/>
                          <w:szCs w:val="24"/>
                          <w:lang w:eastAsia="en-GB"/>
                        </w:rPr>
                        <w:t>i. supporting improvement in the Welsh language skills of prospective teachers; and</w:t>
                      </w:r>
                    </w:p>
                    <w:p w14:paraId="4861AFC2" w14:textId="77777777" w:rsidR="00872DE4" w:rsidRPr="00C921FD" w:rsidRDefault="00872DE4" w:rsidP="00872DE4">
                      <w:pPr>
                        <w:autoSpaceDE w:val="0"/>
                        <w:autoSpaceDN w:val="0"/>
                        <w:adjustRightInd w:val="0"/>
                        <w:ind w:left="284"/>
                        <w:rPr>
                          <w:rFonts w:asciiTheme="minorHAnsi" w:hAnsiTheme="minorHAnsi" w:cstheme="minorHAnsi"/>
                          <w:b/>
                          <w:sz w:val="24"/>
                          <w:szCs w:val="24"/>
                        </w:rPr>
                      </w:pPr>
                      <w:r w:rsidRPr="00C921FD">
                        <w:rPr>
                          <w:rFonts w:asciiTheme="minorHAnsi" w:hAnsiTheme="minorHAnsi" w:cstheme="minorHAnsi"/>
                          <w:b/>
                          <w:sz w:val="24"/>
                          <w:szCs w:val="24"/>
                          <w:lang w:eastAsia="en-GB"/>
                        </w:rPr>
                        <w:t>ii. offering Welsh language/bi-lingual provision. (300 word count)</w:t>
                      </w:r>
                    </w:p>
                  </w:txbxContent>
                </v:textbox>
                <w10:wrap type="square" anchorx="margin"/>
              </v:shape>
            </w:pict>
          </mc:Fallback>
        </mc:AlternateContent>
      </w:r>
    </w:p>
    <w:p w14:paraId="12D45920" w14:textId="77777777" w:rsidR="000C6A80" w:rsidRPr="0006324E" w:rsidRDefault="000C6A80" w:rsidP="000C6A80">
      <w:pPr>
        <w:pStyle w:val="Footer"/>
        <w:jc w:val="right"/>
        <w:rPr>
          <w:rFonts w:asciiTheme="minorHAnsi" w:hAnsiTheme="minorHAnsi" w:cstheme="minorHAnsi"/>
          <w:b/>
          <w:sz w:val="24"/>
          <w:szCs w:val="24"/>
          <w:lang w:val="cy-GB"/>
        </w:rPr>
      </w:pPr>
      <w:r w:rsidRPr="00394AB3">
        <w:rPr>
          <w:rFonts w:asciiTheme="minorHAnsi" w:hAnsiTheme="minorHAnsi" w:cstheme="minorHAnsi"/>
          <w:i/>
          <w:sz w:val="24"/>
          <w:szCs w:val="24"/>
          <w:lang w:val="cy-GB"/>
        </w:rPr>
        <w:t xml:space="preserve">Mae’r ddogfen yma hefyd ar gael yn </w:t>
      </w:r>
      <w:r>
        <w:rPr>
          <w:rFonts w:asciiTheme="minorHAnsi" w:hAnsiTheme="minorHAnsi" w:cstheme="minorHAnsi"/>
          <w:i/>
          <w:sz w:val="24"/>
          <w:szCs w:val="24"/>
          <w:lang w:val="cy-GB"/>
        </w:rPr>
        <w:t>Gymraeg.</w:t>
      </w:r>
    </w:p>
    <w:p w14:paraId="776BE6AE" w14:textId="77777777" w:rsidR="000C6A80" w:rsidRPr="006C250A" w:rsidRDefault="000C6A80" w:rsidP="000C6A80">
      <w:pPr>
        <w:pStyle w:val="Footer"/>
        <w:jc w:val="right"/>
        <w:rPr>
          <w:rFonts w:asciiTheme="minorHAnsi" w:hAnsiTheme="minorHAnsi" w:cstheme="minorHAnsi"/>
          <w:b/>
          <w:sz w:val="24"/>
          <w:szCs w:val="24"/>
        </w:rPr>
      </w:pPr>
      <w:r w:rsidRPr="006C250A">
        <w:rPr>
          <w:rFonts w:asciiTheme="minorHAnsi" w:hAnsiTheme="minorHAnsi" w:cstheme="minorHAnsi"/>
          <w:i/>
          <w:sz w:val="24"/>
          <w:szCs w:val="24"/>
        </w:rPr>
        <w:t>This document is also available in Welsh.</w:t>
      </w:r>
    </w:p>
    <w:sectPr w:rsidR="000C6A80" w:rsidRPr="006C250A" w:rsidSect="001E417A">
      <w:footerReference w:type="default" r:id="rId8"/>
      <w:headerReference w:type="first" r:id="rId9"/>
      <w:footerReference w:type="first" r:id="rId10"/>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563E10" w14:textId="77777777" w:rsidR="00131630" w:rsidRDefault="00131630" w:rsidP="00B91D4A">
      <w:r>
        <w:separator/>
      </w:r>
    </w:p>
  </w:endnote>
  <w:endnote w:type="continuationSeparator" w:id="0">
    <w:p w14:paraId="7C96FA98" w14:textId="77777777" w:rsidR="00131630" w:rsidRDefault="00131630" w:rsidP="00B91D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18083"/>
      <w:docPartObj>
        <w:docPartGallery w:val="Page Numbers (Bottom of Page)"/>
        <w:docPartUnique/>
      </w:docPartObj>
    </w:sdtPr>
    <w:sdtEndPr>
      <w:rPr>
        <w:noProof/>
      </w:rPr>
    </w:sdtEndPr>
    <w:sdtContent>
      <w:p w14:paraId="5645B4F5" w14:textId="40583FDD" w:rsidR="004D2E7F" w:rsidRDefault="004D2E7F">
        <w:pPr>
          <w:pStyle w:val="Footer"/>
          <w:jc w:val="right"/>
        </w:pPr>
        <w:r>
          <w:fldChar w:fldCharType="begin"/>
        </w:r>
        <w:r>
          <w:instrText xml:space="preserve"> PAGE   \* MERGEFORMAT </w:instrText>
        </w:r>
        <w:r>
          <w:fldChar w:fldCharType="separate"/>
        </w:r>
        <w:r w:rsidR="000266FA">
          <w:rPr>
            <w:noProof/>
          </w:rPr>
          <w:t>2</w:t>
        </w:r>
        <w:r>
          <w:rPr>
            <w:noProof/>
          </w:rPr>
          <w:fldChar w:fldCharType="end"/>
        </w:r>
      </w:p>
    </w:sdtContent>
  </w:sdt>
  <w:p w14:paraId="4B3BEE53" w14:textId="77777777" w:rsidR="00B91D4A" w:rsidRDefault="00B91D4A" w:rsidP="00B91D4A">
    <w:pPr>
      <w:tabs>
        <w:tab w:val="right" w:pos="9638"/>
      </w:tabs>
      <w:rPr>
        <w:rFonts w:asciiTheme="minorHAnsi" w:hAnsiTheme="minorHAnsi"/>
        <w:i/>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9922151"/>
      <w:docPartObj>
        <w:docPartGallery w:val="Page Numbers (Bottom of Page)"/>
        <w:docPartUnique/>
      </w:docPartObj>
    </w:sdtPr>
    <w:sdtEndPr>
      <w:rPr>
        <w:noProof/>
      </w:rPr>
    </w:sdtEndPr>
    <w:sdtContent>
      <w:p w14:paraId="3220E9F1" w14:textId="12106EA0" w:rsidR="007C3681" w:rsidRDefault="007C3681">
        <w:pPr>
          <w:pStyle w:val="Footer"/>
          <w:jc w:val="right"/>
        </w:pPr>
        <w:r>
          <w:fldChar w:fldCharType="begin"/>
        </w:r>
        <w:r>
          <w:instrText xml:space="preserve"> PAGE   \* MERGEFORMAT </w:instrText>
        </w:r>
        <w:r>
          <w:fldChar w:fldCharType="separate"/>
        </w:r>
        <w:r w:rsidR="000266FA">
          <w:rPr>
            <w:noProof/>
          </w:rPr>
          <w:t>1</w:t>
        </w:r>
        <w:r>
          <w:rPr>
            <w:noProof/>
          </w:rPr>
          <w:fldChar w:fldCharType="end"/>
        </w:r>
      </w:p>
    </w:sdtContent>
  </w:sdt>
  <w:p w14:paraId="33BB841D" w14:textId="77777777" w:rsidR="007C3681" w:rsidRDefault="007C36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39CAA5" w14:textId="77777777" w:rsidR="00131630" w:rsidRDefault="00131630" w:rsidP="00B91D4A">
      <w:r>
        <w:separator/>
      </w:r>
    </w:p>
  </w:footnote>
  <w:footnote w:type="continuationSeparator" w:id="0">
    <w:p w14:paraId="0A91AF79" w14:textId="77777777" w:rsidR="00131630" w:rsidRDefault="00131630" w:rsidP="00B91D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E545FC" w14:textId="5B4EA623" w:rsidR="007C3681" w:rsidRPr="000266FA" w:rsidRDefault="00CC1FA1" w:rsidP="000266FA">
    <w:pPr>
      <w:pStyle w:val="Header"/>
      <w:jc w:val="right"/>
      <w:rPr>
        <w:i/>
        <w:iCs/>
        <w:sz w:val="20"/>
      </w:rPr>
    </w:pPr>
    <w:r w:rsidRPr="000266FA">
      <w:rPr>
        <w:i/>
        <w:iCs/>
        <w:sz w:val="20"/>
      </w:rPr>
      <w:t>Reviewed August 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E34EE"/>
    <w:multiLevelType w:val="hybridMultilevel"/>
    <w:tmpl w:val="FCFC0A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783570C"/>
    <w:multiLevelType w:val="hybridMultilevel"/>
    <w:tmpl w:val="506CC4B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60B8"/>
    <w:rsid w:val="00000BA4"/>
    <w:rsid w:val="00004CE9"/>
    <w:rsid w:val="00013980"/>
    <w:rsid w:val="000169D4"/>
    <w:rsid w:val="000266FA"/>
    <w:rsid w:val="00032D1C"/>
    <w:rsid w:val="000357E6"/>
    <w:rsid w:val="00035E48"/>
    <w:rsid w:val="000455AC"/>
    <w:rsid w:val="000469EC"/>
    <w:rsid w:val="00061C5A"/>
    <w:rsid w:val="00063E61"/>
    <w:rsid w:val="00075B5A"/>
    <w:rsid w:val="0009343F"/>
    <w:rsid w:val="00096C7D"/>
    <w:rsid w:val="000B1135"/>
    <w:rsid w:val="000B3181"/>
    <w:rsid w:val="000C22AC"/>
    <w:rsid w:val="000C6A80"/>
    <w:rsid w:val="000E16CD"/>
    <w:rsid w:val="000E34FD"/>
    <w:rsid w:val="000E7484"/>
    <w:rsid w:val="00125A54"/>
    <w:rsid w:val="00131630"/>
    <w:rsid w:val="00151D59"/>
    <w:rsid w:val="001538EE"/>
    <w:rsid w:val="00175F56"/>
    <w:rsid w:val="001A13DF"/>
    <w:rsid w:val="001B0091"/>
    <w:rsid w:val="001C0C57"/>
    <w:rsid w:val="001C4C70"/>
    <w:rsid w:val="001D34BC"/>
    <w:rsid w:val="001E417A"/>
    <w:rsid w:val="0020048A"/>
    <w:rsid w:val="002070D0"/>
    <w:rsid w:val="002222D8"/>
    <w:rsid w:val="002312D1"/>
    <w:rsid w:val="00244055"/>
    <w:rsid w:val="00246E9E"/>
    <w:rsid w:val="0026414A"/>
    <w:rsid w:val="00270FB6"/>
    <w:rsid w:val="0027146F"/>
    <w:rsid w:val="0027147A"/>
    <w:rsid w:val="00272BFD"/>
    <w:rsid w:val="00291C71"/>
    <w:rsid w:val="002A2769"/>
    <w:rsid w:val="002A6EEA"/>
    <w:rsid w:val="002D2442"/>
    <w:rsid w:val="002E1476"/>
    <w:rsid w:val="002E1BCD"/>
    <w:rsid w:val="003151D5"/>
    <w:rsid w:val="003227F9"/>
    <w:rsid w:val="0034539D"/>
    <w:rsid w:val="00352C51"/>
    <w:rsid w:val="00366942"/>
    <w:rsid w:val="00371750"/>
    <w:rsid w:val="00385A03"/>
    <w:rsid w:val="00387BFD"/>
    <w:rsid w:val="003A1A24"/>
    <w:rsid w:val="003B0178"/>
    <w:rsid w:val="003C317B"/>
    <w:rsid w:val="003F0D2A"/>
    <w:rsid w:val="00401C4D"/>
    <w:rsid w:val="004167CF"/>
    <w:rsid w:val="0044760F"/>
    <w:rsid w:val="00464E48"/>
    <w:rsid w:val="004823FA"/>
    <w:rsid w:val="004A78D8"/>
    <w:rsid w:val="004B74D7"/>
    <w:rsid w:val="004D26FB"/>
    <w:rsid w:val="004D2E7F"/>
    <w:rsid w:val="004E32C6"/>
    <w:rsid w:val="00501151"/>
    <w:rsid w:val="00523410"/>
    <w:rsid w:val="00532269"/>
    <w:rsid w:val="00541258"/>
    <w:rsid w:val="005527E0"/>
    <w:rsid w:val="00582A75"/>
    <w:rsid w:val="005A1458"/>
    <w:rsid w:val="005B3FE1"/>
    <w:rsid w:val="005C6401"/>
    <w:rsid w:val="005C6797"/>
    <w:rsid w:val="005D0FCC"/>
    <w:rsid w:val="005D43C6"/>
    <w:rsid w:val="006039EE"/>
    <w:rsid w:val="0062223E"/>
    <w:rsid w:val="00627008"/>
    <w:rsid w:val="006354B2"/>
    <w:rsid w:val="0066037A"/>
    <w:rsid w:val="00693BC0"/>
    <w:rsid w:val="006A2DEA"/>
    <w:rsid w:val="006A575A"/>
    <w:rsid w:val="006E08E5"/>
    <w:rsid w:val="006F00C6"/>
    <w:rsid w:val="00706433"/>
    <w:rsid w:val="00732C32"/>
    <w:rsid w:val="00733C9A"/>
    <w:rsid w:val="00741F0D"/>
    <w:rsid w:val="00743692"/>
    <w:rsid w:val="00764268"/>
    <w:rsid w:val="00764921"/>
    <w:rsid w:val="00770268"/>
    <w:rsid w:val="00782012"/>
    <w:rsid w:val="00782520"/>
    <w:rsid w:val="007C3681"/>
    <w:rsid w:val="007C549A"/>
    <w:rsid w:val="00817DEF"/>
    <w:rsid w:val="0084677A"/>
    <w:rsid w:val="008525CD"/>
    <w:rsid w:val="00853634"/>
    <w:rsid w:val="00856AA6"/>
    <w:rsid w:val="00857C09"/>
    <w:rsid w:val="00860099"/>
    <w:rsid w:val="00872DE4"/>
    <w:rsid w:val="00875CED"/>
    <w:rsid w:val="008936F5"/>
    <w:rsid w:val="008962D4"/>
    <w:rsid w:val="008E5BA5"/>
    <w:rsid w:val="00902D8F"/>
    <w:rsid w:val="009041DA"/>
    <w:rsid w:val="00916475"/>
    <w:rsid w:val="009170CA"/>
    <w:rsid w:val="00930961"/>
    <w:rsid w:val="009760AA"/>
    <w:rsid w:val="0098643B"/>
    <w:rsid w:val="009956F7"/>
    <w:rsid w:val="009B3A26"/>
    <w:rsid w:val="009E4CC4"/>
    <w:rsid w:val="00A24C1F"/>
    <w:rsid w:val="00A36F08"/>
    <w:rsid w:val="00A44257"/>
    <w:rsid w:val="00A6179A"/>
    <w:rsid w:val="00A67E5B"/>
    <w:rsid w:val="00A760B8"/>
    <w:rsid w:val="00A835A8"/>
    <w:rsid w:val="00A92ACC"/>
    <w:rsid w:val="00AB575A"/>
    <w:rsid w:val="00AC4359"/>
    <w:rsid w:val="00AD6708"/>
    <w:rsid w:val="00B01473"/>
    <w:rsid w:val="00B06FEA"/>
    <w:rsid w:val="00B10511"/>
    <w:rsid w:val="00B15C9E"/>
    <w:rsid w:val="00B24D94"/>
    <w:rsid w:val="00B27689"/>
    <w:rsid w:val="00B44C80"/>
    <w:rsid w:val="00B54DA9"/>
    <w:rsid w:val="00B60F94"/>
    <w:rsid w:val="00B75C7F"/>
    <w:rsid w:val="00B7620A"/>
    <w:rsid w:val="00B86DF0"/>
    <w:rsid w:val="00B91D4A"/>
    <w:rsid w:val="00B92AC4"/>
    <w:rsid w:val="00BA4547"/>
    <w:rsid w:val="00BB3DF3"/>
    <w:rsid w:val="00BF5BD9"/>
    <w:rsid w:val="00C10A07"/>
    <w:rsid w:val="00C167AF"/>
    <w:rsid w:val="00C44228"/>
    <w:rsid w:val="00C7135F"/>
    <w:rsid w:val="00C80CAB"/>
    <w:rsid w:val="00C921FD"/>
    <w:rsid w:val="00CB1450"/>
    <w:rsid w:val="00CC1FA1"/>
    <w:rsid w:val="00CD65C0"/>
    <w:rsid w:val="00CE273C"/>
    <w:rsid w:val="00CE4A42"/>
    <w:rsid w:val="00CE7FFC"/>
    <w:rsid w:val="00D05573"/>
    <w:rsid w:val="00D23865"/>
    <w:rsid w:val="00D27F37"/>
    <w:rsid w:val="00D30718"/>
    <w:rsid w:val="00D33E3E"/>
    <w:rsid w:val="00D42BB5"/>
    <w:rsid w:val="00D457F0"/>
    <w:rsid w:val="00D473A9"/>
    <w:rsid w:val="00D55FA5"/>
    <w:rsid w:val="00D563D5"/>
    <w:rsid w:val="00D74B06"/>
    <w:rsid w:val="00D81DC4"/>
    <w:rsid w:val="00D82C9C"/>
    <w:rsid w:val="00D84FC0"/>
    <w:rsid w:val="00DA0635"/>
    <w:rsid w:val="00DD68BA"/>
    <w:rsid w:val="00DF2075"/>
    <w:rsid w:val="00DF42D3"/>
    <w:rsid w:val="00E04BA0"/>
    <w:rsid w:val="00E22D1A"/>
    <w:rsid w:val="00E23829"/>
    <w:rsid w:val="00E31F76"/>
    <w:rsid w:val="00E320E0"/>
    <w:rsid w:val="00E56215"/>
    <w:rsid w:val="00E843FE"/>
    <w:rsid w:val="00E85ECE"/>
    <w:rsid w:val="00EB2B12"/>
    <w:rsid w:val="00EC786D"/>
    <w:rsid w:val="00EE0F0C"/>
    <w:rsid w:val="00EE1B13"/>
    <w:rsid w:val="00EE3248"/>
    <w:rsid w:val="00F068CC"/>
    <w:rsid w:val="00F1032B"/>
    <w:rsid w:val="00F1089C"/>
    <w:rsid w:val="00F11FFA"/>
    <w:rsid w:val="00F12DBE"/>
    <w:rsid w:val="00F2108B"/>
    <w:rsid w:val="00F22F89"/>
    <w:rsid w:val="00F63B2B"/>
    <w:rsid w:val="00F63CE9"/>
    <w:rsid w:val="00F8013A"/>
    <w:rsid w:val="00F85A24"/>
    <w:rsid w:val="00FA26FE"/>
    <w:rsid w:val="00FA3298"/>
    <w:rsid w:val="00FD02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5CA88BB"/>
  <w15:docId w15:val="{89FCED2D-8146-4E91-B7D8-BA9CFA65C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30718"/>
    <w:pPr>
      <w:ind w:left="720"/>
      <w:contextualSpacing/>
    </w:pPr>
  </w:style>
  <w:style w:type="character" w:styleId="Hyperlink">
    <w:name w:val="Hyperlink"/>
    <w:basedOn w:val="DefaultParagraphFont"/>
    <w:rsid w:val="003151D5"/>
    <w:rPr>
      <w:color w:val="0000FF" w:themeColor="hyperlink"/>
      <w:u w:val="single"/>
    </w:rPr>
  </w:style>
  <w:style w:type="paragraph" w:styleId="BalloonText">
    <w:name w:val="Balloon Text"/>
    <w:basedOn w:val="Normal"/>
    <w:link w:val="BalloonTextChar"/>
    <w:rsid w:val="00D23865"/>
    <w:rPr>
      <w:rFonts w:ascii="Tahoma" w:hAnsi="Tahoma" w:cs="Tahoma"/>
      <w:sz w:val="16"/>
      <w:szCs w:val="16"/>
    </w:rPr>
  </w:style>
  <w:style w:type="character" w:customStyle="1" w:styleId="BalloonTextChar">
    <w:name w:val="Balloon Text Char"/>
    <w:basedOn w:val="DefaultParagraphFont"/>
    <w:link w:val="BalloonText"/>
    <w:rsid w:val="00D23865"/>
    <w:rPr>
      <w:rFonts w:ascii="Tahoma" w:hAnsi="Tahoma" w:cs="Tahoma"/>
      <w:sz w:val="16"/>
      <w:szCs w:val="16"/>
      <w:lang w:eastAsia="en-US"/>
    </w:rPr>
  </w:style>
  <w:style w:type="table" w:styleId="TableGrid">
    <w:name w:val="Table Grid"/>
    <w:basedOn w:val="TableNormal"/>
    <w:rsid w:val="005527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nhideWhenUsed/>
    <w:rsid w:val="00B91D4A"/>
    <w:pPr>
      <w:tabs>
        <w:tab w:val="center" w:pos="4513"/>
        <w:tab w:val="right" w:pos="9026"/>
      </w:tabs>
    </w:pPr>
  </w:style>
  <w:style w:type="character" w:customStyle="1" w:styleId="HeaderChar">
    <w:name w:val="Header Char"/>
    <w:basedOn w:val="DefaultParagraphFont"/>
    <w:link w:val="Header"/>
    <w:rsid w:val="00B91D4A"/>
    <w:rPr>
      <w:rFonts w:ascii="Arial" w:hAnsi="Arial"/>
      <w:sz w:val="22"/>
      <w:szCs w:val="22"/>
      <w:lang w:eastAsia="en-US"/>
    </w:rPr>
  </w:style>
  <w:style w:type="paragraph" w:styleId="Footer">
    <w:name w:val="footer"/>
    <w:basedOn w:val="Normal"/>
    <w:link w:val="FooterChar"/>
    <w:uiPriority w:val="99"/>
    <w:unhideWhenUsed/>
    <w:rsid w:val="00B91D4A"/>
    <w:pPr>
      <w:tabs>
        <w:tab w:val="center" w:pos="4513"/>
        <w:tab w:val="right" w:pos="9026"/>
      </w:tabs>
    </w:pPr>
  </w:style>
  <w:style w:type="character" w:customStyle="1" w:styleId="FooterChar">
    <w:name w:val="Footer Char"/>
    <w:basedOn w:val="DefaultParagraphFont"/>
    <w:link w:val="Footer"/>
    <w:uiPriority w:val="99"/>
    <w:rsid w:val="00B91D4A"/>
    <w:rPr>
      <w:rFonts w:ascii="Arial" w:hAnsi="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0427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65</Words>
  <Characters>374</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Hayden Llewellyn</dc:creator>
  <cp:lastModifiedBy>Rhian Davies</cp:lastModifiedBy>
  <cp:revision>2</cp:revision>
  <cp:lastPrinted>2017-02-06T17:02:00Z</cp:lastPrinted>
  <dcterms:created xsi:type="dcterms:W3CDTF">2025-10-24T07:31:00Z</dcterms:created>
  <dcterms:modified xsi:type="dcterms:W3CDTF">2025-10-24T07:31:00Z</dcterms:modified>
</cp:coreProperties>
</file>